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0C774" w14:textId="3663445C" w:rsidR="00F279A8" w:rsidRPr="00B46D46" w:rsidRDefault="00BD4A16">
      <w:pPr>
        <w:rPr>
          <w:rFonts w:ascii="Open Sans" w:hAnsi="Open Sans" w:cs="Open Sans"/>
          <w:b/>
          <w:sz w:val="32"/>
          <w:szCs w:val="32"/>
        </w:rPr>
      </w:pPr>
      <w:bookmarkStart w:id="0" w:name="_GoBack"/>
      <w:bookmarkEnd w:id="0"/>
      <w:r w:rsidRPr="00B46D46">
        <w:rPr>
          <w:rFonts w:ascii="Open Sans" w:hAnsi="Open Sans" w:cs="Open Sans"/>
          <w:b/>
          <w:sz w:val="32"/>
          <w:szCs w:val="32"/>
        </w:rPr>
        <w:t xml:space="preserve">Nowe strefy i jeszcze więcej atrakcji. </w:t>
      </w:r>
      <w:r w:rsidR="003B2132" w:rsidRPr="00B46D46">
        <w:rPr>
          <w:rFonts w:ascii="Open Sans" w:hAnsi="Open Sans" w:cs="Open Sans"/>
          <w:b/>
          <w:sz w:val="32"/>
          <w:szCs w:val="32"/>
        </w:rPr>
        <w:t>6 Targi Pracy i Aktywności Seniorów</w:t>
      </w:r>
      <w:r w:rsidR="00F279A8" w:rsidRPr="00B46D46">
        <w:rPr>
          <w:rFonts w:ascii="Open Sans" w:hAnsi="Open Sans" w:cs="Open Sans"/>
          <w:b/>
          <w:sz w:val="32"/>
          <w:szCs w:val="32"/>
        </w:rPr>
        <w:t xml:space="preserve"> </w:t>
      </w:r>
    </w:p>
    <w:p w14:paraId="6481FEEC" w14:textId="7EB6F385" w:rsidR="004F7772" w:rsidRPr="00771584" w:rsidRDefault="00287373">
      <w:pPr>
        <w:rPr>
          <w:rFonts w:ascii="Open Sans" w:hAnsi="Open Sans" w:cs="Open Sans"/>
          <w:b/>
        </w:rPr>
      </w:pPr>
      <w:r w:rsidRPr="00771584">
        <w:rPr>
          <w:rFonts w:ascii="Open Sans" w:hAnsi="Open Sans" w:cs="Open Sans"/>
          <w:b/>
        </w:rPr>
        <w:t>Jedno z najważniejszych wydarzeń dedykowanych seniorom powraca pod nową nazwą i z nowymi pomysłami na aktywne spędz</w:t>
      </w:r>
      <w:r w:rsidR="00F8038A" w:rsidRPr="00771584">
        <w:rPr>
          <w:rFonts w:ascii="Open Sans" w:hAnsi="Open Sans" w:cs="Open Sans"/>
          <w:b/>
        </w:rPr>
        <w:t>a</w:t>
      </w:r>
      <w:r w:rsidRPr="00771584">
        <w:rPr>
          <w:rFonts w:ascii="Open Sans" w:hAnsi="Open Sans" w:cs="Open Sans"/>
          <w:b/>
        </w:rPr>
        <w:t xml:space="preserve">nie </w:t>
      </w:r>
      <w:r w:rsidR="003B2132" w:rsidRPr="00771584">
        <w:rPr>
          <w:rFonts w:ascii="Open Sans" w:hAnsi="Open Sans" w:cs="Open Sans"/>
          <w:b/>
        </w:rPr>
        <w:t>czasu na emeryturze</w:t>
      </w:r>
      <w:r w:rsidRPr="00771584">
        <w:rPr>
          <w:rFonts w:ascii="Open Sans" w:hAnsi="Open Sans" w:cs="Open Sans"/>
          <w:b/>
        </w:rPr>
        <w:t>. W tym roku udział w wydarzeniu weźmie rekordowa liczba ponad 200 wystawców. Nie zabraknie nowych stref, atrakcji oraz gwiazd, które będą zachęcać do działania w różnych obszarach. Targi Pracy i Aktywności Seniorów odbędą się już 17 października w AMBEREXPO, start o godzinie 10:00. Wstęp jest bezpłatny.</w:t>
      </w:r>
    </w:p>
    <w:p w14:paraId="016F5176" w14:textId="6BAFEDF3" w:rsidR="004B6613" w:rsidRPr="00B46D46" w:rsidRDefault="00DB7FB2">
      <w:pPr>
        <w:rPr>
          <w:rFonts w:ascii="Open Sans" w:hAnsi="Open Sans" w:cs="Open Sans"/>
        </w:rPr>
      </w:pPr>
      <w:r w:rsidRPr="00771584">
        <w:rPr>
          <w:rStyle w:val="Pogrubienie"/>
          <w:rFonts w:ascii="Open Sans" w:hAnsi="Open Sans" w:cs="Open Sans"/>
          <w:b w:val="0"/>
        </w:rPr>
        <w:t>Festiwal Pracy i Aktywności Seniorów od pięciu lat z powodzeniem zachęcał dojrzałych mieszkańców Trójmiasta do aktywnego stylu życia.</w:t>
      </w:r>
      <w:r w:rsidR="002757BB" w:rsidRPr="00771584">
        <w:rPr>
          <w:rFonts w:ascii="Open Sans" w:hAnsi="Open Sans" w:cs="Open Sans"/>
        </w:rPr>
        <w:t xml:space="preserve"> Od tego roku w</w:t>
      </w:r>
      <w:r w:rsidR="00F8038A" w:rsidRPr="00771584">
        <w:rPr>
          <w:rFonts w:ascii="Open Sans" w:hAnsi="Open Sans" w:cs="Open Sans"/>
        </w:rPr>
        <w:t>ydarzenie przyjmuje nową nazwę -</w:t>
      </w:r>
      <w:r w:rsidR="002757BB" w:rsidRPr="00771584">
        <w:rPr>
          <w:rFonts w:ascii="Open Sans" w:hAnsi="Open Sans" w:cs="Open Sans"/>
        </w:rPr>
        <w:t xml:space="preserve"> Targi Pracy i Aktywności Seniorów, ale jego misja pozostaje niezmieniona. To jednak nie koniec nowości. Tegoroczna edycja oferuje jeszcze więcej atrakcji, rekordową lic</w:t>
      </w:r>
      <w:r w:rsidR="00F8038A" w:rsidRPr="00771584">
        <w:rPr>
          <w:rFonts w:ascii="Open Sans" w:hAnsi="Open Sans" w:cs="Open Sans"/>
        </w:rPr>
        <w:t>zbę wystawców oraz nowe strefy, a n</w:t>
      </w:r>
      <w:r w:rsidR="002757BB" w:rsidRPr="00771584">
        <w:rPr>
          <w:rFonts w:ascii="Open Sans" w:hAnsi="Open Sans" w:cs="Open Sans"/>
        </w:rPr>
        <w:t>ajważniejsza z nich będzie poświęcona zagadnieniom związanym z pracą.</w:t>
      </w:r>
    </w:p>
    <w:p w14:paraId="6F7741B7" w14:textId="09D48785" w:rsidR="00A527F0" w:rsidRPr="00B46D46" w:rsidRDefault="00A527F0">
      <w:pPr>
        <w:rPr>
          <w:rFonts w:ascii="Open Sans" w:hAnsi="Open Sans" w:cs="Open Sans"/>
          <w:b/>
          <w:sz w:val="24"/>
          <w:szCs w:val="24"/>
        </w:rPr>
      </w:pPr>
      <w:r w:rsidRPr="00B46D46">
        <w:rPr>
          <w:rFonts w:ascii="Open Sans" w:hAnsi="Open Sans" w:cs="Open Sans"/>
          <w:b/>
          <w:sz w:val="24"/>
          <w:szCs w:val="24"/>
        </w:rPr>
        <w:t>Po pracę na emeryturze</w:t>
      </w:r>
      <w:r w:rsidR="00287373" w:rsidRPr="00B46D46">
        <w:rPr>
          <w:rFonts w:ascii="Open Sans" w:hAnsi="Open Sans" w:cs="Open Sans"/>
          <w:b/>
          <w:sz w:val="24"/>
          <w:szCs w:val="24"/>
        </w:rPr>
        <w:t xml:space="preserve"> </w:t>
      </w:r>
    </w:p>
    <w:p w14:paraId="3269243E" w14:textId="57486B20" w:rsidR="00B46D46" w:rsidRPr="000001DE" w:rsidRDefault="00141B28">
      <w:pPr>
        <w:rPr>
          <w:rFonts w:ascii="Open Sans" w:hAnsi="Open Sans" w:cs="Open Sans"/>
        </w:rPr>
      </w:pPr>
      <w:r w:rsidRPr="00771584">
        <w:rPr>
          <w:rFonts w:ascii="Open Sans" w:hAnsi="Open Sans" w:cs="Open Sans"/>
        </w:rPr>
        <w:t>W</w:t>
      </w:r>
      <w:r w:rsidR="004F7772" w:rsidRPr="00771584">
        <w:rPr>
          <w:rFonts w:ascii="Open Sans" w:hAnsi="Open Sans" w:cs="Open Sans"/>
        </w:rPr>
        <w:t xml:space="preserve"> </w:t>
      </w:r>
      <w:r w:rsidR="004F7772" w:rsidRPr="00771584">
        <w:rPr>
          <w:rFonts w:ascii="Open Sans" w:hAnsi="Open Sans" w:cs="Open Sans"/>
          <w:b/>
        </w:rPr>
        <w:t>Strefie P</w:t>
      </w:r>
      <w:r w:rsidR="00A527F0" w:rsidRPr="00771584">
        <w:rPr>
          <w:rFonts w:ascii="Open Sans" w:hAnsi="Open Sans" w:cs="Open Sans"/>
          <w:b/>
        </w:rPr>
        <w:t>racy</w:t>
      </w:r>
      <w:r w:rsidR="00A527F0" w:rsidRPr="00771584">
        <w:rPr>
          <w:rFonts w:ascii="Open Sans" w:hAnsi="Open Sans" w:cs="Open Sans"/>
        </w:rPr>
        <w:t xml:space="preserve"> zasiądzie łącznie 40 wystawców</w:t>
      </w:r>
      <w:r w:rsidR="00287373" w:rsidRPr="00771584">
        <w:rPr>
          <w:rFonts w:ascii="Open Sans" w:hAnsi="Open Sans" w:cs="Open Sans"/>
        </w:rPr>
        <w:t xml:space="preserve"> poszukujących </w:t>
      </w:r>
      <w:r w:rsidR="00A527F0" w:rsidRPr="00771584">
        <w:rPr>
          <w:rFonts w:ascii="Open Sans" w:hAnsi="Open Sans" w:cs="Open Sans"/>
        </w:rPr>
        <w:t xml:space="preserve">przyszłych pracowników. Wśród pracodawców </w:t>
      </w:r>
      <w:r w:rsidR="00F8038A" w:rsidRPr="00771584">
        <w:rPr>
          <w:rFonts w:ascii="Open Sans" w:hAnsi="Open Sans" w:cs="Open Sans"/>
        </w:rPr>
        <w:t>znajdą</w:t>
      </w:r>
      <w:r w:rsidR="00A527F0" w:rsidRPr="00771584">
        <w:rPr>
          <w:rFonts w:ascii="Open Sans" w:hAnsi="Open Sans" w:cs="Open Sans"/>
        </w:rPr>
        <w:t xml:space="preserve"> się m.in.: Ergo Hestia, Lidl, Selgros, Avon, </w:t>
      </w:r>
      <w:proofErr w:type="spellStart"/>
      <w:r w:rsidR="00A527F0" w:rsidRPr="00771584">
        <w:rPr>
          <w:rFonts w:ascii="Open Sans" w:hAnsi="Open Sans" w:cs="Open Sans"/>
        </w:rPr>
        <w:t>Majaland</w:t>
      </w:r>
      <w:proofErr w:type="spellEnd"/>
      <w:r w:rsidR="00A527F0" w:rsidRPr="00771584">
        <w:rPr>
          <w:rFonts w:ascii="Open Sans" w:hAnsi="Open Sans" w:cs="Open Sans"/>
        </w:rPr>
        <w:t xml:space="preserve">, Generalna Dyrekcja Dróg Krajowych i Autostrad czy Atlanta Poland. Zaproponują oni ponad 600 ofert </w:t>
      </w:r>
      <w:r w:rsidR="00F8038A" w:rsidRPr="00771584">
        <w:rPr>
          <w:rFonts w:ascii="Open Sans" w:hAnsi="Open Sans" w:cs="Open Sans"/>
        </w:rPr>
        <w:t>zatrudnienia</w:t>
      </w:r>
      <w:r w:rsidR="00A527F0" w:rsidRPr="00771584">
        <w:rPr>
          <w:rFonts w:ascii="Open Sans" w:hAnsi="Open Sans" w:cs="Open Sans"/>
        </w:rPr>
        <w:t xml:space="preserve"> w </w:t>
      </w:r>
      <w:r w:rsidR="009E235D" w:rsidRPr="00771584">
        <w:rPr>
          <w:rFonts w:ascii="Open Sans" w:hAnsi="Open Sans" w:cs="Open Sans"/>
        </w:rPr>
        <w:t>różnym wymiarze</w:t>
      </w:r>
      <w:r w:rsidR="00A527F0" w:rsidRPr="00771584">
        <w:rPr>
          <w:rFonts w:ascii="Open Sans" w:hAnsi="Open Sans" w:cs="Open Sans"/>
        </w:rPr>
        <w:t xml:space="preserve"> czasu pracy. Nie zabraknie propozycji w zawodzie elektryka, hydraulika, opiekuna klienta, nauczyciela, kierowcy, rejestratora medycznego, specjalisty obsługi klienta, testera kosmetyków, ogrodnika czy sprzedawcy.</w:t>
      </w:r>
      <w:r w:rsidR="005B48A1" w:rsidRPr="00771584">
        <w:rPr>
          <w:rFonts w:ascii="Open Sans" w:hAnsi="Open Sans" w:cs="Open Sans"/>
        </w:rPr>
        <w:t xml:space="preserve"> Ściśle związana z tą strefą będzie </w:t>
      </w:r>
      <w:r w:rsidR="009E235D" w:rsidRPr="00771584">
        <w:rPr>
          <w:rFonts w:ascii="Open Sans" w:hAnsi="Open Sans" w:cs="Open Sans"/>
        </w:rPr>
        <w:t xml:space="preserve">też </w:t>
      </w:r>
      <w:r w:rsidR="005B48A1" w:rsidRPr="00771584">
        <w:rPr>
          <w:rFonts w:ascii="Open Sans" w:hAnsi="Open Sans" w:cs="Open Sans"/>
        </w:rPr>
        <w:t>pierwsza z tegorocznych nowości.</w:t>
      </w:r>
    </w:p>
    <w:p w14:paraId="144B48C2" w14:textId="37695790" w:rsidR="005B48A1" w:rsidRPr="00B46D46" w:rsidRDefault="003E51E5">
      <w:pPr>
        <w:rPr>
          <w:rFonts w:ascii="Open Sans" w:hAnsi="Open Sans" w:cs="Open Sans"/>
          <w:b/>
          <w:sz w:val="24"/>
          <w:szCs w:val="24"/>
        </w:rPr>
      </w:pPr>
      <w:r w:rsidRPr="00B46D46">
        <w:rPr>
          <w:rFonts w:ascii="Open Sans" w:hAnsi="Open Sans" w:cs="Open Sans"/>
          <w:b/>
          <w:sz w:val="24"/>
          <w:szCs w:val="24"/>
        </w:rPr>
        <w:t xml:space="preserve">Wypracuj </w:t>
      </w:r>
      <w:r w:rsidR="005B48A1" w:rsidRPr="00B46D46">
        <w:rPr>
          <w:rFonts w:ascii="Open Sans" w:hAnsi="Open Sans" w:cs="Open Sans"/>
          <w:b/>
          <w:sz w:val="24"/>
          <w:szCs w:val="24"/>
        </w:rPr>
        <w:t>pomysł na siebie</w:t>
      </w:r>
    </w:p>
    <w:p w14:paraId="543ED24A" w14:textId="5C55F09C" w:rsidR="005B48A1" w:rsidRPr="00771584" w:rsidRDefault="004F7772">
      <w:pPr>
        <w:rPr>
          <w:rFonts w:ascii="Open Sans" w:hAnsi="Open Sans" w:cs="Open Sans"/>
        </w:rPr>
      </w:pPr>
      <w:r w:rsidRPr="00771584">
        <w:rPr>
          <w:rFonts w:ascii="Open Sans" w:hAnsi="Open Sans" w:cs="Open Sans"/>
        </w:rPr>
        <w:t xml:space="preserve">W </w:t>
      </w:r>
      <w:r w:rsidRPr="00771584">
        <w:rPr>
          <w:rFonts w:ascii="Open Sans" w:hAnsi="Open Sans" w:cs="Open Sans"/>
          <w:b/>
        </w:rPr>
        <w:t>Strefie Rozwoju O</w:t>
      </w:r>
      <w:r w:rsidR="005B48A1" w:rsidRPr="00771584">
        <w:rPr>
          <w:rFonts w:ascii="Open Sans" w:hAnsi="Open Sans" w:cs="Open Sans"/>
          <w:b/>
        </w:rPr>
        <w:t>sobistego</w:t>
      </w:r>
      <w:r w:rsidR="005B48A1" w:rsidRPr="00771584">
        <w:rPr>
          <w:rFonts w:ascii="Open Sans" w:hAnsi="Open Sans" w:cs="Open Sans"/>
        </w:rPr>
        <w:t xml:space="preserve"> będzie można m.in. porozmawiać o karierze z doradcą zawodowym, wykonać zdjęcie do CV, a także skonsultować dokumenty aplikacyjne przed spotkaniem z pracodawc</w:t>
      </w:r>
      <w:r w:rsidR="00576A2C" w:rsidRPr="00771584">
        <w:rPr>
          <w:rFonts w:ascii="Open Sans" w:hAnsi="Open Sans" w:cs="Open Sans"/>
        </w:rPr>
        <w:t>ą</w:t>
      </w:r>
      <w:r w:rsidR="005B48A1" w:rsidRPr="00771584">
        <w:rPr>
          <w:rFonts w:ascii="Open Sans" w:hAnsi="Open Sans" w:cs="Open Sans"/>
        </w:rPr>
        <w:t>. Także tutaj czekać będą warsztaty i szkolenia zawodowe, bogata oferta kursów językowych czy porady dotyczące bezpiecznego poruszania się po internetowym świecie. Specjalną ofertę przygotowało też Centrum Rozwoju Talentów, które zaprosi seniorów m.in. do ćwiczeń rozwijających funkcje poznawcze.</w:t>
      </w:r>
    </w:p>
    <w:p w14:paraId="4D92A5ED" w14:textId="3678175C" w:rsidR="005B48A1" w:rsidRPr="00B46D46" w:rsidRDefault="003E51E5">
      <w:pPr>
        <w:rPr>
          <w:rFonts w:ascii="Open Sans" w:hAnsi="Open Sans" w:cs="Open Sans"/>
          <w:b/>
          <w:sz w:val="24"/>
          <w:szCs w:val="24"/>
        </w:rPr>
      </w:pPr>
      <w:r w:rsidRPr="00B46D46">
        <w:rPr>
          <w:rFonts w:ascii="Open Sans" w:hAnsi="Open Sans" w:cs="Open Sans"/>
          <w:b/>
          <w:sz w:val="24"/>
          <w:szCs w:val="24"/>
        </w:rPr>
        <w:t>Zadbaj o zdrowie, aby pozostać aktywnym</w:t>
      </w:r>
    </w:p>
    <w:p w14:paraId="0B427328" w14:textId="5C4E670F" w:rsidR="003B2132" w:rsidRPr="00771584" w:rsidRDefault="003B2132" w:rsidP="003B2132">
      <w:pPr>
        <w:rPr>
          <w:rFonts w:ascii="Open Sans" w:hAnsi="Open Sans" w:cs="Open Sans"/>
        </w:rPr>
      </w:pPr>
      <w:r w:rsidRPr="00771584">
        <w:rPr>
          <w:rFonts w:ascii="Open Sans" w:hAnsi="Open Sans" w:cs="Open Sans"/>
        </w:rPr>
        <w:t xml:space="preserve">O zdrowie warto dbać w każdym wieku. W sposób szczególny dotyczy to seniorów, którzy na targach znajdą bogatą ofertę wystawienniczą. Będzie ona uwzględniać m.in. możliwość spotkania się ze specjalistami z zakresu: dietetyki, fizjoterapii, stomatologii, logopedii oraz diabetologii. W </w:t>
      </w:r>
      <w:r w:rsidRPr="00771584">
        <w:rPr>
          <w:rFonts w:ascii="Open Sans" w:hAnsi="Open Sans" w:cs="Open Sans"/>
          <w:b/>
        </w:rPr>
        <w:t>Strefie Zdrowia</w:t>
      </w:r>
      <w:r w:rsidRPr="00771584">
        <w:rPr>
          <w:rFonts w:ascii="Open Sans" w:hAnsi="Open Sans" w:cs="Open Sans"/>
        </w:rPr>
        <w:t xml:space="preserve"> nie zabraknie też bezpłatnych badań w busach medycznych m.in.: mammobus</w:t>
      </w:r>
      <w:r w:rsidR="004E6EC6" w:rsidRPr="00771584">
        <w:rPr>
          <w:rFonts w:ascii="Open Sans" w:hAnsi="Open Sans" w:cs="Open Sans"/>
        </w:rPr>
        <w:t>ie</w:t>
      </w:r>
      <w:r w:rsidRPr="00771584">
        <w:rPr>
          <w:rFonts w:ascii="Open Sans" w:hAnsi="Open Sans" w:cs="Open Sans"/>
        </w:rPr>
        <w:t xml:space="preserve">, </w:t>
      </w:r>
      <w:proofErr w:type="spellStart"/>
      <w:r w:rsidRPr="00771584">
        <w:rPr>
          <w:rFonts w:ascii="Open Sans" w:hAnsi="Open Sans" w:cs="Open Sans"/>
        </w:rPr>
        <w:t>zaćmobus</w:t>
      </w:r>
      <w:r w:rsidR="004E6EC6" w:rsidRPr="00771584">
        <w:rPr>
          <w:rFonts w:ascii="Open Sans" w:hAnsi="Open Sans" w:cs="Open Sans"/>
        </w:rPr>
        <w:t>ie</w:t>
      </w:r>
      <w:proofErr w:type="spellEnd"/>
      <w:r w:rsidRPr="00771584">
        <w:rPr>
          <w:rFonts w:ascii="Open Sans" w:hAnsi="Open Sans" w:cs="Open Sans"/>
        </w:rPr>
        <w:t xml:space="preserve">, </w:t>
      </w:r>
      <w:proofErr w:type="spellStart"/>
      <w:r w:rsidRPr="00771584">
        <w:rPr>
          <w:rFonts w:ascii="Open Sans" w:hAnsi="Open Sans" w:cs="Open Sans"/>
        </w:rPr>
        <w:t>słuchobus</w:t>
      </w:r>
      <w:r w:rsidR="004E6EC6" w:rsidRPr="00771584">
        <w:rPr>
          <w:rFonts w:ascii="Open Sans" w:hAnsi="Open Sans" w:cs="Open Sans"/>
        </w:rPr>
        <w:t>ie</w:t>
      </w:r>
      <w:proofErr w:type="spellEnd"/>
      <w:r w:rsidRPr="00771584">
        <w:rPr>
          <w:rFonts w:ascii="Open Sans" w:hAnsi="Open Sans" w:cs="Open Sans"/>
        </w:rPr>
        <w:t xml:space="preserve">, </w:t>
      </w:r>
      <w:proofErr w:type="spellStart"/>
      <w:r w:rsidRPr="00771584">
        <w:rPr>
          <w:rFonts w:ascii="Open Sans" w:hAnsi="Open Sans" w:cs="Open Sans"/>
        </w:rPr>
        <w:t>kardiobusie</w:t>
      </w:r>
      <w:proofErr w:type="spellEnd"/>
      <w:r w:rsidRPr="00771584">
        <w:rPr>
          <w:rFonts w:ascii="Open Sans" w:hAnsi="Open Sans" w:cs="Open Sans"/>
        </w:rPr>
        <w:t xml:space="preserve"> i wielu innych. Ważnym uzupełnieniem oferty będą wskazówki i porady psychologiczne oraz prawne od specjalistów Miejskiego Ośrodka Pomocy Rodzinie w Gdańsku. W punkcie informacyjnym MOPR osoby starsze dowiedzą się o dostępnym wspa</w:t>
      </w:r>
      <w:r w:rsidR="004E6EC6" w:rsidRPr="00771584">
        <w:rPr>
          <w:rFonts w:ascii="Open Sans" w:hAnsi="Open Sans" w:cs="Open Sans"/>
        </w:rPr>
        <w:t xml:space="preserve">rciu finansowym, żywnościowym, rzeczowym, a także </w:t>
      </w:r>
      <w:r w:rsidRPr="00771584">
        <w:rPr>
          <w:rFonts w:ascii="Open Sans" w:hAnsi="Open Sans" w:cs="Open Sans"/>
        </w:rPr>
        <w:t>o usługach opiekuńczych i projektach aktywizujących. Z kolei Szpitale Pomorskie zaoferują badanie poziomu glukozy, ciśnienia krwi, doradzą w zakresie problemów wymagających fizjoterapii oraz udzielą bezpłatnych konsultacji i porad psychologicznych z zakresu zdrowia psychicznego seniorów.</w:t>
      </w:r>
    </w:p>
    <w:p w14:paraId="16845A70" w14:textId="27C6A8B2" w:rsidR="00A313A8" w:rsidRPr="00B46D46" w:rsidRDefault="003E51E5" w:rsidP="003B2132">
      <w:pPr>
        <w:rPr>
          <w:rFonts w:ascii="Open Sans" w:hAnsi="Open Sans" w:cs="Open Sans"/>
          <w:b/>
          <w:sz w:val="24"/>
          <w:szCs w:val="24"/>
        </w:rPr>
      </w:pPr>
      <w:r w:rsidRPr="00B46D46">
        <w:rPr>
          <w:rFonts w:ascii="Open Sans" w:hAnsi="Open Sans" w:cs="Open Sans"/>
          <w:b/>
          <w:sz w:val="24"/>
          <w:szCs w:val="24"/>
        </w:rPr>
        <w:t>Wyglądaj dobrze, czuj się dobrze!</w:t>
      </w:r>
    </w:p>
    <w:p w14:paraId="19E499CB" w14:textId="55CAB3F5" w:rsidR="00A313A8" w:rsidRPr="00771584" w:rsidRDefault="00A313A8" w:rsidP="00B74A0D">
      <w:pPr>
        <w:rPr>
          <w:rFonts w:ascii="Open Sans" w:hAnsi="Open Sans" w:cs="Open Sans"/>
        </w:rPr>
      </w:pPr>
      <w:r w:rsidRPr="00771584">
        <w:rPr>
          <w:rFonts w:ascii="Open Sans" w:hAnsi="Open Sans" w:cs="Open Sans"/>
        </w:rPr>
        <w:t xml:space="preserve">O swoje ciało będzie </w:t>
      </w:r>
      <w:r w:rsidR="004F7772" w:rsidRPr="00771584">
        <w:rPr>
          <w:rFonts w:ascii="Open Sans" w:hAnsi="Open Sans" w:cs="Open Sans"/>
        </w:rPr>
        <w:t xml:space="preserve">można również zadbać w </w:t>
      </w:r>
      <w:r w:rsidR="004F7772" w:rsidRPr="00771584">
        <w:rPr>
          <w:rFonts w:ascii="Open Sans" w:hAnsi="Open Sans" w:cs="Open Sans"/>
          <w:b/>
        </w:rPr>
        <w:t>Strefie Mody i U</w:t>
      </w:r>
      <w:r w:rsidRPr="00771584">
        <w:rPr>
          <w:rFonts w:ascii="Open Sans" w:hAnsi="Open Sans" w:cs="Open Sans"/>
          <w:b/>
        </w:rPr>
        <w:t>rody</w:t>
      </w:r>
      <w:r w:rsidRPr="00771584">
        <w:rPr>
          <w:rFonts w:ascii="Open Sans" w:hAnsi="Open Sans" w:cs="Open Sans"/>
        </w:rPr>
        <w:t xml:space="preserve">, tu jak zawsze będą czekać na seniorów m.in.: wizażyści, masażyści, fryzjerzy i </w:t>
      </w:r>
      <w:r w:rsidR="004B6613" w:rsidRPr="00771584">
        <w:rPr>
          <w:rFonts w:ascii="Open Sans" w:hAnsi="Open Sans" w:cs="Open Sans"/>
        </w:rPr>
        <w:t>makijażyści</w:t>
      </w:r>
      <w:r w:rsidRPr="00771584">
        <w:rPr>
          <w:rFonts w:ascii="Open Sans" w:hAnsi="Open Sans" w:cs="Open Sans"/>
        </w:rPr>
        <w:t xml:space="preserve">. Instytut Urody </w:t>
      </w:r>
      <w:proofErr w:type="spellStart"/>
      <w:r w:rsidRPr="00771584">
        <w:rPr>
          <w:rFonts w:ascii="Open Sans" w:hAnsi="Open Sans" w:cs="Open Sans"/>
        </w:rPr>
        <w:t>Abacosun</w:t>
      </w:r>
      <w:proofErr w:type="spellEnd"/>
      <w:r w:rsidRPr="00771584">
        <w:rPr>
          <w:rFonts w:ascii="Open Sans" w:hAnsi="Open Sans" w:cs="Open Sans"/>
        </w:rPr>
        <w:t xml:space="preserve"> zaprezentuje bogatą ofertę zabiegów pielęgnacyjnych, które nie tylko poprawią wygląd skóry, ale także przyczynią się do lepszego samopoczucia. Dodatkowo doświadczeni kosmetolodzy doradzą</w:t>
      </w:r>
      <w:r w:rsidR="00F46F9B" w:rsidRPr="00771584">
        <w:rPr>
          <w:rFonts w:ascii="Open Sans" w:hAnsi="Open Sans" w:cs="Open Sans"/>
        </w:rPr>
        <w:t>,</w:t>
      </w:r>
      <w:r w:rsidRPr="00771584">
        <w:rPr>
          <w:rFonts w:ascii="Open Sans" w:hAnsi="Open Sans" w:cs="Open Sans"/>
        </w:rPr>
        <w:t xml:space="preserve"> w jaki sposób zadbać o urodę na co dzień uwzględniając indywidualne potrzeby </w:t>
      </w:r>
      <w:r w:rsidR="009E235D" w:rsidRPr="00771584">
        <w:rPr>
          <w:rFonts w:ascii="Open Sans" w:hAnsi="Open Sans" w:cs="Open Sans"/>
        </w:rPr>
        <w:t>i</w:t>
      </w:r>
      <w:r w:rsidRPr="00771584">
        <w:rPr>
          <w:rFonts w:ascii="Open Sans" w:hAnsi="Open Sans" w:cs="Open Sans"/>
        </w:rPr>
        <w:t xml:space="preserve"> styl życia. Coś dla siebie znajdą również panowie. </w:t>
      </w:r>
      <w:proofErr w:type="spellStart"/>
      <w:r w:rsidRPr="00771584">
        <w:rPr>
          <w:rFonts w:ascii="Open Sans" w:hAnsi="Open Sans" w:cs="Open Sans"/>
        </w:rPr>
        <w:lastRenderedPageBreak/>
        <w:t>Buongiorno</w:t>
      </w:r>
      <w:proofErr w:type="spellEnd"/>
      <w:r w:rsidRPr="00771584">
        <w:rPr>
          <w:rFonts w:ascii="Open Sans" w:hAnsi="Open Sans" w:cs="Open Sans"/>
        </w:rPr>
        <w:t xml:space="preserve"> Barber Shop zaoferuje cały pakiet usług </w:t>
      </w:r>
      <w:proofErr w:type="spellStart"/>
      <w:r w:rsidRPr="00771584">
        <w:rPr>
          <w:rFonts w:ascii="Open Sans" w:hAnsi="Open Sans" w:cs="Open Sans"/>
        </w:rPr>
        <w:t>barberskich</w:t>
      </w:r>
      <w:proofErr w:type="spellEnd"/>
      <w:r w:rsidR="009E235D" w:rsidRPr="00771584">
        <w:rPr>
          <w:rFonts w:ascii="Open Sans" w:hAnsi="Open Sans" w:cs="Open Sans"/>
        </w:rPr>
        <w:t xml:space="preserve">, w tym </w:t>
      </w:r>
      <w:r w:rsidRPr="00771584">
        <w:rPr>
          <w:rFonts w:ascii="Open Sans" w:hAnsi="Open Sans" w:cs="Open Sans"/>
        </w:rPr>
        <w:t xml:space="preserve">modne cięcia, dostosowane do indywidualnych rysów twarzy i </w:t>
      </w:r>
      <w:r w:rsidR="00771584" w:rsidRPr="00771584">
        <w:rPr>
          <w:rFonts w:ascii="Open Sans" w:hAnsi="Open Sans" w:cs="Open Sans"/>
        </w:rPr>
        <w:t>wizerunku</w:t>
      </w:r>
      <w:r w:rsidRPr="00771584">
        <w:rPr>
          <w:rFonts w:ascii="Open Sans" w:hAnsi="Open Sans" w:cs="Open Sans"/>
        </w:rPr>
        <w:t xml:space="preserve"> każdego mężczyzny. Z kolei </w:t>
      </w:r>
      <w:proofErr w:type="spellStart"/>
      <w:r w:rsidRPr="00771584">
        <w:rPr>
          <w:rFonts w:ascii="Open Sans" w:hAnsi="Open Sans" w:cs="Open Sans"/>
        </w:rPr>
        <w:t>Perfume</w:t>
      </w:r>
      <w:proofErr w:type="spellEnd"/>
      <w:r w:rsidRPr="00771584">
        <w:rPr>
          <w:rFonts w:ascii="Open Sans" w:hAnsi="Open Sans" w:cs="Open Sans"/>
        </w:rPr>
        <w:t xml:space="preserve"> </w:t>
      </w:r>
      <w:proofErr w:type="spellStart"/>
      <w:r w:rsidRPr="00771584">
        <w:rPr>
          <w:rFonts w:ascii="Open Sans" w:hAnsi="Open Sans" w:cs="Open Sans"/>
        </w:rPr>
        <w:t>Craft</w:t>
      </w:r>
      <w:proofErr w:type="spellEnd"/>
      <w:r w:rsidRPr="00771584">
        <w:rPr>
          <w:rFonts w:ascii="Open Sans" w:hAnsi="Open Sans" w:cs="Open Sans"/>
        </w:rPr>
        <w:t xml:space="preserve"> zaprezentuje wyjątkowe kompozycje zapachowe inspirowane naturą i roślinami.</w:t>
      </w:r>
    </w:p>
    <w:p w14:paraId="1BB1816D" w14:textId="42D2143B" w:rsidR="00A313A8" w:rsidRPr="00B46D46" w:rsidRDefault="003E51E5" w:rsidP="00B74A0D">
      <w:pPr>
        <w:rPr>
          <w:rFonts w:ascii="Open Sans" w:hAnsi="Open Sans" w:cs="Open Sans"/>
          <w:b/>
          <w:sz w:val="24"/>
          <w:szCs w:val="24"/>
        </w:rPr>
      </w:pPr>
      <w:r w:rsidRPr="00B46D46">
        <w:rPr>
          <w:rFonts w:ascii="Open Sans" w:hAnsi="Open Sans" w:cs="Open Sans"/>
          <w:b/>
          <w:sz w:val="24"/>
          <w:szCs w:val="24"/>
        </w:rPr>
        <w:t>Trudne sprawy? Z nami rozwiążesz każdy problem</w:t>
      </w:r>
    </w:p>
    <w:p w14:paraId="35B8A371" w14:textId="06A020EA" w:rsidR="000001DE" w:rsidRPr="00B46D46" w:rsidRDefault="00A313A8" w:rsidP="00B74A0D">
      <w:pPr>
        <w:rPr>
          <w:rFonts w:ascii="Open Sans" w:hAnsi="Open Sans" w:cs="Open Sans"/>
        </w:rPr>
      </w:pPr>
      <w:r w:rsidRPr="00771584">
        <w:rPr>
          <w:rFonts w:ascii="Open Sans" w:hAnsi="Open Sans" w:cs="Open Sans"/>
        </w:rPr>
        <w:t xml:space="preserve">Tutaj eksperci doradzać będą na temat prawa spadkowego i </w:t>
      </w:r>
      <w:r w:rsidR="00DB7FB2" w:rsidRPr="00771584">
        <w:rPr>
          <w:rFonts w:ascii="Open Sans" w:hAnsi="Open Sans" w:cs="Open Sans"/>
        </w:rPr>
        <w:t xml:space="preserve">procesu </w:t>
      </w:r>
      <w:r w:rsidRPr="00771584">
        <w:rPr>
          <w:rFonts w:ascii="Open Sans" w:hAnsi="Open Sans" w:cs="Open Sans"/>
        </w:rPr>
        <w:t xml:space="preserve">przechodzenia na emeryturę. Wśród wystawców </w:t>
      </w:r>
      <w:r w:rsidR="004F7772" w:rsidRPr="00771584">
        <w:rPr>
          <w:rFonts w:ascii="Open Sans" w:hAnsi="Open Sans" w:cs="Open Sans"/>
        </w:rPr>
        <w:t xml:space="preserve">w </w:t>
      </w:r>
      <w:r w:rsidR="004F7772" w:rsidRPr="00771584">
        <w:rPr>
          <w:rFonts w:ascii="Open Sans" w:hAnsi="Open Sans" w:cs="Open Sans"/>
          <w:b/>
        </w:rPr>
        <w:t>Strefie Przydatnych Informacji</w:t>
      </w:r>
      <w:r w:rsidR="004F7772" w:rsidRPr="00771584">
        <w:rPr>
          <w:rFonts w:ascii="Open Sans" w:hAnsi="Open Sans" w:cs="Open Sans"/>
        </w:rPr>
        <w:t xml:space="preserve"> </w:t>
      </w:r>
      <w:r w:rsidRPr="00771584">
        <w:rPr>
          <w:rFonts w:ascii="Open Sans" w:hAnsi="Open Sans" w:cs="Open Sans"/>
        </w:rPr>
        <w:t>będą też funkcjonariusze Policji i Straży Miejskiej, którzy wyjaśnią, jak ustrzec się przed oszustwami</w:t>
      </w:r>
      <w:r w:rsidR="00F8038A" w:rsidRPr="00771584">
        <w:rPr>
          <w:rFonts w:ascii="Open Sans" w:hAnsi="Open Sans" w:cs="Open Sans"/>
        </w:rPr>
        <w:t>.</w:t>
      </w:r>
      <w:r w:rsidRPr="00771584">
        <w:rPr>
          <w:rFonts w:ascii="Open Sans" w:hAnsi="Open Sans" w:cs="Open Sans"/>
        </w:rPr>
        <w:t xml:space="preserve"> </w:t>
      </w:r>
      <w:r w:rsidR="00F8038A" w:rsidRPr="00771584">
        <w:rPr>
          <w:rFonts w:ascii="Open Sans" w:hAnsi="Open Sans" w:cs="Open Sans"/>
        </w:rPr>
        <w:t>P</w:t>
      </w:r>
      <w:r w:rsidRPr="00771584">
        <w:rPr>
          <w:rFonts w:ascii="Open Sans" w:hAnsi="Open Sans" w:cs="Open Sans"/>
        </w:rPr>
        <w:t xml:space="preserve">racownicy Narodowego Funduszu Zdrowia z kolei </w:t>
      </w:r>
      <w:r w:rsidR="00F8038A" w:rsidRPr="00771584">
        <w:rPr>
          <w:rFonts w:ascii="Open Sans" w:hAnsi="Open Sans" w:cs="Open Sans"/>
        </w:rPr>
        <w:t xml:space="preserve">omówią </w:t>
      </w:r>
      <w:r w:rsidRPr="00771584">
        <w:rPr>
          <w:rFonts w:ascii="Open Sans" w:hAnsi="Open Sans" w:cs="Open Sans"/>
        </w:rPr>
        <w:t xml:space="preserve">zasady korzystania ze świadczeń podstawowej opieki zdrowotnej, a także będą zachęcać do korzystania z aplikacji NFZ: Akademia NFZ i Moje </w:t>
      </w:r>
      <w:proofErr w:type="spellStart"/>
      <w:r w:rsidRPr="00771584">
        <w:rPr>
          <w:rFonts w:ascii="Open Sans" w:hAnsi="Open Sans" w:cs="Open Sans"/>
        </w:rPr>
        <w:t>Fizjo</w:t>
      </w:r>
      <w:proofErr w:type="spellEnd"/>
      <w:r w:rsidRPr="00771584">
        <w:rPr>
          <w:rFonts w:ascii="Open Sans" w:hAnsi="Open Sans" w:cs="Open Sans"/>
        </w:rPr>
        <w:t xml:space="preserve"> Plus.</w:t>
      </w:r>
    </w:p>
    <w:p w14:paraId="08B96567" w14:textId="705987B8" w:rsidR="00A313A8" w:rsidRPr="00B46D46" w:rsidRDefault="003E51E5" w:rsidP="00B74A0D">
      <w:pPr>
        <w:rPr>
          <w:rFonts w:ascii="Open Sans" w:hAnsi="Open Sans" w:cs="Open Sans"/>
          <w:b/>
          <w:sz w:val="24"/>
          <w:szCs w:val="24"/>
        </w:rPr>
      </w:pPr>
      <w:r w:rsidRPr="00B46D46">
        <w:rPr>
          <w:rFonts w:ascii="Open Sans" w:hAnsi="Open Sans" w:cs="Open Sans"/>
          <w:b/>
          <w:sz w:val="24"/>
          <w:szCs w:val="24"/>
        </w:rPr>
        <w:t>Ruch w każdym wieku</w:t>
      </w:r>
    </w:p>
    <w:p w14:paraId="5B03E8AF" w14:textId="57EFE586" w:rsidR="00A313A8" w:rsidRPr="00771584" w:rsidRDefault="00A313A8" w:rsidP="00B74A0D">
      <w:pPr>
        <w:rPr>
          <w:rFonts w:ascii="Open Sans" w:hAnsi="Open Sans" w:cs="Open Sans"/>
          <w:sz w:val="26"/>
          <w:szCs w:val="26"/>
        </w:rPr>
      </w:pPr>
      <w:r w:rsidRPr="00771584">
        <w:rPr>
          <w:rFonts w:ascii="Open Sans" w:hAnsi="Open Sans" w:cs="Open Sans"/>
        </w:rPr>
        <w:t xml:space="preserve">Druga z tegorocznych nowości to idealne miejsce dla osób, które pragną nie tylko </w:t>
      </w:r>
      <w:r w:rsidR="006746EF" w:rsidRPr="00771584">
        <w:rPr>
          <w:rFonts w:ascii="Open Sans" w:hAnsi="Open Sans" w:cs="Open Sans"/>
        </w:rPr>
        <w:t>poprawić</w:t>
      </w:r>
      <w:r w:rsidRPr="00771584">
        <w:rPr>
          <w:rFonts w:ascii="Open Sans" w:hAnsi="Open Sans" w:cs="Open Sans"/>
        </w:rPr>
        <w:t xml:space="preserve"> swoją kondycję fizyczną, ale także odkryć nowe</w:t>
      </w:r>
      <w:r w:rsidR="00251A01" w:rsidRPr="00771584">
        <w:rPr>
          <w:rFonts w:ascii="Open Sans" w:hAnsi="Open Sans" w:cs="Open Sans"/>
        </w:rPr>
        <w:t>,</w:t>
      </w:r>
      <w:r w:rsidRPr="00771584">
        <w:rPr>
          <w:rFonts w:ascii="Open Sans" w:hAnsi="Open Sans" w:cs="Open Sans"/>
        </w:rPr>
        <w:t xml:space="preserve"> </w:t>
      </w:r>
      <w:r w:rsidR="006746EF" w:rsidRPr="00771584">
        <w:rPr>
          <w:rFonts w:ascii="Open Sans" w:hAnsi="Open Sans" w:cs="Open Sans"/>
        </w:rPr>
        <w:t>inspirujące formy ruchu</w:t>
      </w:r>
      <w:r w:rsidRPr="00771584">
        <w:rPr>
          <w:rFonts w:ascii="Open Sans" w:hAnsi="Open Sans" w:cs="Open Sans"/>
        </w:rPr>
        <w:t xml:space="preserve">. </w:t>
      </w:r>
      <w:r w:rsidR="004F7772" w:rsidRPr="00771584">
        <w:rPr>
          <w:rFonts w:ascii="Open Sans" w:hAnsi="Open Sans" w:cs="Open Sans"/>
        </w:rPr>
        <w:t xml:space="preserve">W </w:t>
      </w:r>
      <w:r w:rsidR="004F7772" w:rsidRPr="00771584">
        <w:rPr>
          <w:rFonts w:ascii="Open Sans" w:hAnsi="Open Sans" w:cs="Open Sans"/>
          <w:b/>
        </w:rPr>
        <w:t>Strefie Aktywności</w:t>
      </w:r>
      <w:r w:rsidRPr="00771584">
        <w:rPr>
          <w:rFonts w:ascii="Open Sans" w:hAnsi="Open Sans" w:cs="Open Sans"/>
        </w:rPr>
        <w:t xml:space="preserve"> każdy będzie miał wyjątkową okazję, aby spróbować różnorodnych zajęć prowadzonych na parkiecie, które pomogą </w:t>
      </w:r>
      <w:r w:rsidR="006746EF" w:rsidRPr="00771584">
        <w:rPr>
          <w:rFonts w:ascii="Open Sans" w:hAnsi="Open Sans" w:cs="Open Sans"/>
        </w:rPr>
        <w:t>zadbać o formę</w:t>
      </w:r>
      <w:r w:rsidRPr="00771584">
        <w:rPr>
          <w:rFonts w:ascii="Open Sans" w:hAnsi="Open Sans" w:cs="Open Sans"/>
        </w:rPr>
        <w:t xml:space="preserve"> </w:t>
      </w:r>
      <w:r w:rsidR="00F8038A" w:rsidRPr="00771584">
        <w:rPr>
          <w:rFonts w:ascii="Open Sans" w:hAnsi="Open Sans" w:cs="Open Sans"/>
        </w:rPr>
        <w:t>i</w:t>
      </w:r>
      <w:r w:rsidRPr="00771584">
        <w:rPr>
          <w:rFonts w:ascii="Open Sans" w:hAnsi="Open Sans" w:cs="Open Sans"/>
        </w:rPr>
        <w:t xml:space="preserve"> zyskać więcej energii. </w:t>
      </w:r>
      <w:r w:rsidR="0057730A" w:rsidRPr="00771584">
        <w:rPr>
          <w:rFonts w:ascii="Open Sans" w:hAnsi="Open Sans" w:cs="Open Sans"/>
        </w:rPr>
        <w:t xml:space="preserve">Z bliska będzie można podejrzeć pokaz tańca country, a także wziąć udział w zumbie </w:t>
      </w:r>
      <w:proofErr w:type="spellStart"/>
      <w:r w:rsidR="0057730A" w:rsidRPr="00771584">
        <w:rPr>
          <w:rFonts w:ascii="Open Sans" w:hAnsi="Open Sans" w:cs="Open Sans"/>
        </w:rPr>
        <w:t>gold</w:t>
      </w:r>
      <w:proofErr w:type="spellEnd"/>
      <w:r w:rsidR="0057730A" w:rsidRPr="00771584">
        <w:rPr>
          <w:rFonts w:ascii="Open Sans" w:hAnsi="Open Sans" w:cs="Open Sans"/>
        </w:rPr>
        <w:t>. Amatorów rywalizacji z pewnością ucieszy możliwość</w:t>
      </w:r>
      <w:r w:rsidRPr="00771584">
        <w:rPr>
          <w:rFonts w:ascii="Open Sans" w:hAnsi="Open Sans" w:cs="Open Sans"/>
        </w:rPr>
        <w:t xml:space="preserve"> </w:t>
      </w:r>
      <w:r w:rsidR="0057730A" w:rsidRPr="00771584">
        <w:rPr>
          <w:rFonts w:ascii="Open Sans" w:hAnsi="Open Sans" w:cs="Open Sans"/>
        </w:rPr>
        <w:t>zagrania</w:t>
      </w:r>
      <w:r w:rsidRPr="00771584">
        <w:rPr>
          <w:rFonts w:ascii="Open Sans" w:hAnsi="Open Sans" w:cs="Open Sans"/>
        </w:rPr>
        <w:t xml:space="preserve"> w szachy oraz tenisa stołowego. </w:t>
      </w:r>
      <w:r w:rsidR="0057730A" w:rsidRPr="00771584">
        <w:rPr>
          <w:rFonts w:ascii="Open Sans" w:hAnsi="Open Sans" w:cs="Open Sans"/>
        </w:rPr>
        <w:t>Natomiast z myślą o</w:t>
      </w:r>
      <w:r w:rsidRPr="00771584">
        <w:rPr>
          <w:rFonts w:ascii="Open Sans" w:hAnsi="Open Sans" w:cs="Open Sans"/>
        </w:rPr>
        <w:t xml:space="preserve"> </w:t>
      </w:r>
      <w:r w:rsidR="0057730A" w:rsidRPr="00771584">
        <w:rPr>
          <w:rFonts w:ascii="Open Sans" w:hAnsi="Open Sans" w:cs="Open Sans"/>
        </w:rPr>
        <w:t>zdrowym kręgosłupie</w:t>
      </w:r>
      <w:r w:rsidRPr="00771584">
        <w:rPr>
          <w:rFonts w:ascii="Open Sans" w:hAnsi="Open Sans" w:cs="Open Sans"/>
        </w:rPr>
        <w:t xml:space="preserve">, trener medyczny Krystyna </w:t>
      </w:r>
      <w:proofErr w:type="spellStart"/>
      <w:r w:rsidRPr="00771584">
        <w:rPr>
          <w:rFonts w:ascii="Open Sans" w:hAnsi="Open Sans" w:cs="Open Sans"/>
        </w:rPr>
        <w:t>Dwórznik</w:t>
      </w:r>
      <w:proofErr w:type="spellEnd"/>
      <w:r w:rsidRPr="00771584">
        <w:rPr>
          <w:rFonts w:ascii="Open Sans" w:hAnsi="Open Sans" w:cs="Open Sans"/>
        </w:rPr>
        <w:t xml:space="preserve"> poprowadzi specjalistyczne zajęcia, skupiające się na korygowaniu postawy i wzmacnianiu mięśni. Pomogą one zminimalizować dolegliwości bólowe i </w:t>
      </w:r>
      <w:r w:rsidR="00251A01" w:rsidRPr="00771584">
        <w:rPr>
          <w:rFonts w:ascii="Open Sans" w:hAnsi="Open Sans" w:cs="Open Sans"/>
        </w:rPr>
        <w:t>utrzymać</w:t>
      </w:r>
      <w:r w:rsidRPr="00771584">
        <w:rPr>
          <w:rFonts w:ascii="Open Sans" w:hAnsi="Open Sans" w:cs="Open Sans"/>
        </w:rPr>
        <w:t xml:space="preserve"> </w:t>
      </w:r>
      <w:r w:rsidR="00251A01" w:rsidRPr="00771584">
        <w:rPr>
          <w:rFonts w:ascii="Open Sans" w:hAnsi="Open Sans" w:cs="Open Sans"/>
        </w:rPr>
        <w:t>prawidłową postawę</w:t>
      </w:r>
      <w:r w:rsidRPr="00771584">
        <w:rPr>
          <w:rFonts w:ascii="Open Sans" w:hAnsi="Open Sans" w:cs="Open Sans"/>
        </w:rPr>
        <w:t>.</w:t>
      </w:r>
    </w:p>
    <w:p w14:paraId="5B96008A" w14:textId="02520AC1" w:rsidR="0057730A" w:rsidRPr="00B46D46" w:rsidRDefault="003E51E5" w:rsidP="00B74A0D">
      <w:pPr>
        <w:rPr>
          <w:rFonts w:ascii="Open Sans" w:hAnsi="Open Sans" w:cs="Open Sans"/>
          <w:b/>
          <w:sz w:val="24"/>
          <w:szCs w:val="24"/>
        </w:rPr>
      </w:pPr>
      <w:r w:rsidRPr="00B46D46">
        <w:rPr>
          <w:rFonts w:ascii="Open Sans" w:hAnsi="Open Sans" w:cs="Open Sans"/>
          <w:b/>
          <w:sz w:val="24"/>
          <w:szCs w:val="24"/>
        </w:rPr>
        <w:t>Odpoczywaj aktywnie!</w:t>
      </w:r>
    </w:p>
    <w:p w14:paraId="66B7C163" w14:textId="21D7947C" w:rsidR="0057730A" w:rsidRPr="00771584" w:rsidRDefault="0057730A" w:rsidP="00B74A0D">
      <w:pPr>
        <w:rPr>
          <w:rFonts w:ascii="Open Sans" w:hAnsi="Open Sans" w:cs="Open Sans"/>
        </w:rPr>
      </w:pPr>
      <w:r w:rsidRPr="00771584">
        <w:rPr>
          <w:rFonts w:ascii="Open Sans" w:hAnsi="Open Sans" w:cs="Open Sans"/>
        </w:rPr>
        <w:t xml:space="preserve">Ostatnia ze stref poświęcona będzie relaksowi i rozrywce. Harmonogram zbliżających się wydarzeń zaprezentuje m.in. Opera Bałtycka i Teatr Wybrzeże, a Wojewódzka i Miejska Biblioteka Publiczna przedstawi swoje najciekawsze książki. </w:t>
      </w:r>
      <w:r w:rsidR="004F7772" w:rsidRPr="00771584">
        <w:rPr>
          <w:rFonts w:ascii="Open Sans" w:hAnsi="Open Sans" w:cs="Open Sans"/>
        </w:rPr>
        <w:t xml:space="preserve">W </w:t>
      </w:r>
      <w:r w:rsidR="004F7772" w:rsidRPr="00771584">
        <w:rPr>
          <w:rFonts w:ascii="Open Sans" w:hAnsi="Open Sans" w:cs="Open Sans"/>
          <w:b/>
        </w:rPr>
        <w:t>Strefie Wolnego Czasu</w:t>
      </w:r>
      <w:r w:rsidR="004F7772" w:rsidRPr="00771584">
        <w:rPr>
          <w:rFonts w:ascii="Open Sans" w:hAnsi="Open Sans" w:cs="Open Sans"/>
        </w:rPr>
        <w:t xml:space="preserve"> u</w:t>
      </w:r>
      <w:r w:rsidRPr="00771584">
        <w:rPr>
          <w:rFonts w:ascii="Open Sans" w:hAnsi="Open Sans" w:cs="Open Sans"/>
        </w:rPr>
        <w:t xml:space="preserve">wagę gości z pewnością przyciągnie wystawa obrazów zaprezentowana przez Galerię Blik, a warsztaty malowania na wodzie, </w:t>
      </w:r>
      <w:proofErr w:type="spellStart"/>
      <w:r w:rsidRPr="00771584">
        <w:rPr>
          <w:rFonts w:ascii="Open Sans" w:hAnsi="Open Sans" w:cs="Open Sans"/>
        </w:rPr>
        <w:t>linorytniczne</w:t>
      </w:r>
      <w:proofErr w:type="spellEnd"/>
      <w:r w:rsidRPr="00771584">
        <w:rPr>
          <w:rFonts w:ascii="Open Sans" w:hAnsi="Open Sans" w:cs="Open Sans"/>
        </w:rPr>
        <w:t xml:space="preserve">, artystyczne czy też plecenia </w:t>
      </w:r>
      <w:proofErr w:type="spellStart"/>
      <w:r w:rsidRPr="00771584">
        <w:rPr>
          <w:rFonts w:ascii="Open Sans" w:hAnsi="Open Sans" w:cs="Open Sans"/>
        </w:rPr>
        <w:t>makramy</w:t>
      </w:r>
      <w:proofErr w:type="spellEnd"/>
      <w:r w:rsidRPr="00771584">
        <w:rPr>
          <w:rFonts w:ascii="Open Sans" w:hAnsi="Open Sans" w:cs="Open Sans"/>
        </w:rPr>
        <w:t xml:space="preserve"> z pewnością pobudzą wyobraźnie każdego seniora. Na pasjonatów przeszłości czekać będą Opowiadacze Historii, którzy wspólnie z seniorami dzielić się będą tą znaną i mniej znaną historią </w:t>
      </w:r>
      <w:r w:rsidR="0015126E" w:rsidRPr="00771584">
        <w:rPr>
          <w:rFonts w:ascii="Open Sans" w:hAnsi="Open Sans" w:cs="Open Sans"/>
        </w:rPr>
        <w:t xml:space="preserve">Gdańska. </w:t>
      </w:r>
      <w:r w:rsidRPr="00771584">
        <w:rPr>
          <w:rFonts w:ascii="Open Sans" w:hAnsi="Open Sans" w:cs="Open Sans"/>
        </w:rPr>
        <w:t xml:space="preserve">Odwiedzając strefę nie wolno zapomnieć o </w:t>
      </w:r>
      <w:proofErr w:type="spellStart"/>
      <w:r w:rsidRPr="00771584">
        <w:rPr>
          <w:rFonts w:ascii="Open Sans" w:hAnsi="Open Sans" w:cs="Open Sans"/>
        </w:rPr>
        <w:t>fotobudce</w:t>
      </w:r>
      <w:proofErr w:type="spellEnd"/>
      <w:r w:rsidRPr="00771584">
        <w:rPr>
          <w:rFonts w:ascii="Open Sans" w:hAnsi="Open Sans" w:cs="Open Sans"/>
        </w:rPr>
        <w:t>, gdzie każdy będzie mógł wykonać pamiątkowe zdjęcie</w:t>
      </w:r>
      <w:r w:rsidR="00F8038A" w:rsidRPr="00771584">
        <w:rPr>
          <w:rFonts w:ascii="Open Sans" w:hAnsi="Open Sans" w:cs="Open Sans"/>
        </w:rPr>
        <w:t xml:space="preserve">. </w:t>
      </w:r>
      <w:r w:rsidR="00771584">
        <w:rPr>
          <w:rFonts w:ascii="Open Sans" w:hAnsi="Open Sans" w:cs="Open Sans"/>
        </w:rPr>
        <w:t>Uczestnicy będą mieli</w:t>
      </w:r>
      <w:r w:rsidR="00F8038A" w:rsidRPr="00771584">
        <w:rPr>
          <w:rFonts w:ascii="Open Sans" w:hAnsi="Open Sans" w:cs="Open Sans"/>
        </w:rPr>
        <w:t xml:space="preserve"> również </w:t>
      </w:r>
      <w:r w:rsidR="00771584">
        <w:rPr>
          <w:rFonts w:ascii="Open Sans" w:hAnsi="Open Sans" w:cs="Open Sans"/>
        </w:rPr>
        <w:t>okazję skorzystać z bogatej oferty gastronomicznej</w:t>
      </w:r>
      <w:r w:rsidR="00F8038A" w:rsidRPr="00771584">
        <w:rPr>
          <w:rFonts w:ascii="Open Sans" w:hAnsi="Open Sans" w:cs="Open Sans"/>
        </w:rPr>
        <w:t xml:space="preserve">, w której można </w:t>
      </w:r>
      <w:r w:rsidR="003E51E5" w:rsidRPr="00771584">
        <w:rPr>
          <w:rFonts w:ascii="Open Sans" w:hAnsi="Open Sans" w:cs="Open Sans"/>
        </w:rPr>
        <w:t xml:space="preserve">spróbować m.in. potraw z </w:t>
      </w:r>
      <w:r w:rsidR="00F02BC3" w:rsidRPr="00771584">
        <w:rPr>
          <w:rFonts w:ascii="Open Sans" w:hAnsi="Open Sans" w:cs="Open Sans"/>
        </w:rPr>
        <w:t xml:space="preserve">jesiennego </w:t>
      </w:r>
      <w:r w:rsidR="003E51E5" w:rsidRPr="00771584">
        <w:rPr>
          <w:rFonts w:ascii="Open Sans" w:hAnsi="Open Sans" w:cs="Open Sans"/>
        </w:rPr>
        <w:t>grilla.</w:t>
      </w:r>
    </w:p>
    <w:p w14:paraId="4F62DC79" w14:textId="5F2D672F" w:rsidR="0015126E" w:rsidRPr="00771584" w:rsidRDefault="0015126E" w:rsidP="0015126E">
      <w:pPr>
        <w:rPr>
          <w:rFonts w:ascii="Open Sans" w:hAnsi="Open Sans" w:cs="Open Sans"/>
        </w:rPr>
      </w:pPr>
      <w:r w:rsidRPr="00771584">
        <w:rPr>
          <w:rFonts w:ascii="Open Sans" w:hAnsi="Open Sans" w:cs="Open Sans"/>
        </w:rPr>
        <w:t xml:space="preserve">Do pozostawania aktywnym zachęcać będą też znane postacie polskiej sceny rozrywkowej. </w:t>
      </w:r>
      <w:r w:rsidRPr="00771584">
        <w:rPr>
          <w:rFonts w:ascii="Open Sans" w:hAnsi="Open Sans" w:cs="Open Sans"/>
          <w:b/>
        </w:rPr>
        <w:t>Jerzy Kryszak</w:t>
      </w:r>
      <w:r w:rsidRPr="00771584">
        <w:rPr>
          <w:rFonts w:ascii="Open Sans" w:hAnsi="Open Sans" w:cs="Open Sans"/>
        </w:rPr>
        <w:t>, ceniony artysta kabaretowy, na swój wyjątkowy sposób podzieli się refleksjami na temat roli seniorów w środowisku zawodowym, ukazując ich s</w:t>
      </w:r>
      <w:r w:rsidR="00F02BC3" w:rsidRPr="00771584">
        <w:rPr>
          <w:rFonts w:ascii="Open Sans" w:hAnsi="Open Sans" w:cs="Open Sans"/>
        </w:rPr>
        <w:t xml:space="preserve">iłę i wartość w miejscu pracy. </w:t>
      </w:r>
      <w:r w:rsidR="004F7772" w:rsidRPr="00771584">
        <w:rPr>
          <w:rFonts w:ascii="Open Sans" w:hAnsi="Open Sans" w:cs="Open Sans"/>
        </w:rPr>
        <w:t xml:space="preserve">Do wspólnego gotowania zaprosi </w:t>
      </w:r>
      <w:r w:rsidR="004F7772" w:rsidRPr="00771584">
        <w:rPr>
          <w:rFonts w:ascii="Open Sans" w:hAnsi="Open Sans" w:cs="Open Sans"/>
          <w:b/>
        </w:rPr>
        <w:t>Pascal Brodnicki</w:t>
      </w:r>
      <w:r w:rsidR="004F7772" w:rsidRPr="00771584">
        <w:rPr>
          <w:rFonts w:ascii="Open Sans" w:hAnsi="Open Sans" w:cs="Open Sans"/>
        </w:rPr>
        <w:t xml:space="preserve">, który w dynamicznym pokazie kulinarnym zapewni nie tylko rozrywkę, ale również praktyczne porady. Natomiast muzyczne emocje zagwarantuje </w:t>
      </w:r>
      <w:r w:rsidR="004F7772" w:rsidRPr="00771584">
        <w:rPr>
          <w:rFonts w:ascii="Open Sans" w:hAnsi="Open Sans" w:cs="Open Sans"/>
          <w:b/>
        </w:rPr>
        <w:t xml:space="preserve">Regina Rosłaniec </w:t>
      </w:r>
      <w:proofErr w:type="spellStart"/>
      <w:r w:rsidR="004F7772" w:rsidRPr="00771584">
        <w:rPr>
          <w:rFonts w:ascii="Open Sans" w:hAnsi="Open Sans" w:cs="Open Sans"/>
          <w:b/>
        </w:rPr>
        <w:t>Bavcevic</w:t>
      </w:r>
      <w:proofErr w:type="spellEnd"/>
      <w:r w:rsidRPr="00771584">
        <w:rPr>
          <w:rFonts w:ascii="Open Sans" w:hAnsi="Open Sans" w:cs="Open Sans"/>
        </w:rPr>
        <w:t xml:space="preserve">, czyli zwyciężczyni piątej edycji „The Voice Senior”. Swoimi aranżacjami znanych i lubianych utworów wprowadzi wyjątkową atmosferę. Targowy finał należeć będzie jednak do </w:t>
      </w:r>
      <w:r w:rsidR="005F6134" w:rsidRPr="00771584">
        <w:rPr>
          <w:rFonts w:ascii="Open Sans" w:hAnsi="Open Sans" w:cs="Open Sans"/>
        </w:rPr>
        <w:t>gwiazd</w:t>
      </w:r>
      <w:r w:rsidR="004F7772" w:rsidRPr="00771584">
        <w:rPr>
          <w:rFonts w:ascii="Open Sans" w:hAnsi="Open Sans" w:cs="Open Sans"/>
        </w:rPr>
        <w:t>y</w:t>
      </w:r>
      <w:r w:rsidR="005F6134" w:rsidRPr="00771584">
        <w:rPr>
          <w:rFonts w:ascii="Open Sans" w:hAnsi="Open Sans" w:cs="Open Sans"/>
        </w:rPr>
        <w:t xml:space="preserve"> polskiej estrady - </w:t>
      </w:r>
      <w:r w:rsidRPr="00771584">
        <w:rPr>
          <w:rFonts w:ascii="Open Sans" w:hAnsi="Open Sans" w:cs="Open Sans"/>
          <w:b/>
        </w:rPr>
        <w:t>Haliny Frąckowiak</w:t>
      </w:r>
      <w:r w:rsidR="005F6134" w:rsidRPr="00771584">
        <w:rPr>
          <w:rFonts w:ascii="Open Sans" w:hAnsi="Open Sans" w:cs="Open Sans"/>
        </w:rPr>
        <w:t>, która na</w:t>
      </w:r>
      <w:r w:rsidRPr="00771584">
        <w:rPr>
          <w:rFonts w:ascii="Open Sans" w:hAnsi="Open Sans" w:cs="Open Sans"/>
        </w:rPr>
        <w:t xml:space="preserve"> żywo zaśpiewa swoje najpopularniejsze przeboje</w:t>
      </w:r>
      <w:r w:rsidR="005F6134" w:rsidRPr="00771584">
        <w:rPr>
          <w:rFonts w:ascii="Open Sans" w:hAnsi="Open Sans" w:cs="Open Sans"/>
        </w:rPr>
        <w:t>.</w:t>
      </w:r>
    </w:p>
    <w:p w14:paraId="68CCDF88" w14:textId="4C916642" w:rsidR="003E51E5" w:rsidRPr="00771584" w:rsidRDefault="003E51E5" w:rsidP="0015126E">
      <w:pPr>
        <w:rPr>
          <w:rFonts w:ascii="Open Sans" w:hAnsi="Open Sans" w:cs="Open Sans"/>
          <w:b/>
        </w:rPr>
      </w:pPr>
      <w:r w:rsidRPr="00771584">
        <w:rPr>
          <w:rFonts w:ascii="Open Sans" w:hAnsi="Open Sans" w:cs="Open Sans"/>
          <w:b/>
        </w:rPr>
        <w:t>Targi Pracy i Aktywności Seniorów odbędą się 17 października 2024 r. w AMBEREXPO, wydarzenie rozpocznie się o godz. 10:00 i potrwa do 16:00.</w:t>
      </w:r>
    </w:p>
    <w:p w14:paraId="454AF77D" w14:textId="09E7D321" w:rsidR="005F6134" w:rsidRPr="00771584" w:rsidRDefault="005F6134" w:rsidP="0015126E">
      <w:pPr>
        <w:rPr>
          <w:rFonts w:ascii="Open Sans" w:hAnsi="Open Sans" w:cs="Open Sans"/>
          <w:i/>
        </w:rPr>
      </w:pPr>
      <w:r w:rsidRPr="00771584">
        <w:rPr>
          <w:rFonts w:ascii="Open Sans" w:hAnsi="Open Sans" w:cs="Open Sans"/>
          <w:i/>
        </w:rPr>
        <w:t xml:space="preserve">Organizatorem </w:t>
      </w:r>
      <w:r w:rsidR="003E51E5" w:rsidRPr="00771584">
        <w:rPr>
          <w:rFonts w:ascii="Open Sans" w:hAnsi="Open Sans" w:cs="Open Sans"/>
          <w:i/>
        </w:rPr>
        <w:t>przedsięwzięcia</w:t>
      </w:r>
      <w:r w:rsidRPr="00771584">
        <w:rPr>
          <w:rFonts w:ascii="Open Sans" w:hAnsi="Open Sans" w:cs="Open Sans"/>
          <w:i/>
        </w:rPr>
        <w:t xml:space="preserve"> jest Gdański Urząd Pracy, a </w:t>
      </w:r>
      <w:r w:rsidR="003E51E5" w:rsidRPr="00771584">
        <w:rPr>
          <w:rFonts w:ascii="Open Sans" w:hAnsi="Open Sans" w:cs="Open Sans"/>
          <w:i/>
        </w:rPr>
        <w:t xml:space="preserve">jego </w:t>
      </w:r>
      <w:r w:rsidRPr="00771584">
        <w:rPr>
          <w:rFonts w:ascii="Open Sans" w:hAnsi="Open Sans" w:cs="Open Sans"/>
          <w:i/>
        </w:rPr>
        <w:t>partnerem strategicznym Gdańska Agencja Rozwoju Gospodarczego.</w:t>
      </w:r>
      <w:r w:rsidR="003E51E5" w:rsidRPr="00771584">
        <w:rPr>
          <w:rFonts w:ascii="Open Sans" w:hAnsi="Open Sans" w:cs="Open Sans"/>
          <w:i/>
        </w:rPr>
        <w:t xml:space="preserve"> </w:t>
      </w:r>
      <w:r w:rsidRPr="00771584">
        <w:rPr>
          <w:rFonts w:ascii="Open Sans" w:hAnsi="Open Sans" w:cs="Open Sans"/>
          <w:i/>
        </w:rPr>
        <w:t xml:space="preserve">Patronat honorowy nad </w:t>
      </w:r>
      <w:r w:rsidR="003E51E5" w:rsidRPr="00771584">
        <w:rPr>
          <w:rFonts w:ascii="Open Sans" w:hAnsi="Open Sans" w:cs="Open Sans"/>
          <w:i/>
        </w:rPr>
        <w:t>Targami</w:t>
      </w:r>
      <w:r w:rsidRPr="00771584">
        <w:rPr>
          <w:rFonts w:ascii="Open Sans" w:hAnsi="Open Sans" w:cs="Open Sans"/>
          <w:i/>
        </w:rPr>
        <w:t xml:space="preserve"> sprawują</w:t>
      </w:r>
      <w:r w:rsidR="003E51E5" w:rsidRPr="00771584">
        <w:rPr>
          <w:rFonts w:ascii="Open Sans" w:hAnsi="Open Sans" w:cs="Open Sans"/>
          <w:i/>
        </w:rPr>
        <w:t>:</w:t>
      </w:r>
      <w:r w:rsidRPr="00771584">
        <w:rPr>
          <w:rFonts w:ascii="Open Sans" w:hAnsi="Open Sans" w:cs="Open Sans"/>
          <w:i/>
        </w:rPr>
        <w:t xml:space="preserve"> Ministra Rodziny, Pracy i Polityki Społecznej, Minister ds. Seniorów, Minister ds. Społeczeństwa Obywatelskiego oraz Wojewoda Pomorska.</w:t>
      </w:r>
      <w:r w:rsidR="003E51E5" w:rsidRPr="00771584">
        <w:rPr>
          <w:rFonts w:ascii="Open Sans" w:hAnsi="Open Sans" w:cs="Open Sans"/>
          <w:i/>
        </w:rPr>
        <w:t xml:space="preserve"> </w:t>
      </w:r>
      <w:r w:rsidRPr="00771584">
        <w:rPr>
          <w:rFonts w:ascii="Open Sans" w:hAnsi="Open Sans" w:cs="Open Sans"/>
          <w:i/>
        </w:rPr>
        <w:t xml:space="preserve">Patronat medialny nad </w:t>
      </w:r>
      <w:r w:rsidR="003E51E5" w:rsidRPr="00771584">
        <w:rPr>
          <w:rFonts w:ascii="Open Sans" w:hAnsi="Open Sans" w:cs="Open Sans"/>
          <w:i/>
        </w:rPr>
        <w:t>wydarzeniem</w:t>
      </w:r>
      <w:r w:rsidRPr="00771584">
        <w:rPr>
          <w:rFonts w:ascii="Open Sans" w:hAnsi="Open Sans" w:cs="Open Sans"/>
          <w:i/>
        </w:rPr>
        <w:t xml:space="preserve"> objęły redakcje portalu trojmiasto.pl, Dziennika Bałtyckiego oraz TVP Gdańsk.</w:t>
      </w:r>
    </w:p>
    <w:p w14:paraId="769B5103" w14:textId="10F1D1D4" w:rsidR="004F7772" w:rsidRPr="00B46D46" w:rsidRDefault="003E51E5" w:rsidP="0015126E">
      <w:pPr>
        <w:rPr>
          <w:rFonts w:ascii="Open Sans" w:hAnsi="Open Sans" w:cs="Open Sans"/>
        </w:rPr>
      </w:pPr>
      <w:r w:rsidRPr="00771584">
        <w:rPr>
          <w:rFonts w:ascii="Open Sans" w:hAnsi="Open Sans" w:cs="Open Sans"/>
        </w:rPr>
        <w:lastRenderedPageBreak/>
        <w:t xml:space="preserve">Więcej informacji można znaleźć na stronie internetowej </w:t>
      </w:r>
      <w:hyperlink r:id="rId5" w:history="1">
        <w:r w:rsidR="004F7772" w:rsidRPr="00771584">
          <w:rPr>
            <w:rStyle w:val="Hipercze"/>
            <w:rFonts w:ascii="Open Sans" w:hAnsi="Open Sans" w:cs="Open Sans"/>
            <w:color w:val="auto"/>
          </w:rPr>
          <w:t>www.festiwalaktywnosci.pl</w:t>
        </w:r>
      </w:hyperlink>
      <w:r w:rsidR="004F7772" w:rsidRPr="00771584">
        <w:rPr>
          <w:rFonts w:ascii="Open Sans" w:hAnsi="Open Sans" w:cs="Open Sans"/>
          <w:u w:val="single"/>
        </w:rPr>
        <w:t xml:space="preserve"> </w:t>
      </w:r>
    </w:p>
    <w:p w14:paraId="1FF4A5C9" w14:textId="3C71D8EA" w:rsidR="003E51E5" w:rsidRPr="00771584" w:rsidRDefault="003E51E5" w:rsidP="0015126E">
      <w:pPr>
        <w:rPr>
          <w:rFonts w:ascii="Open Sans" w:hAnsi="Open Sans" w:cs="Open Sans"/>
          <w:i/>
          <w:sz w:val="18"/>
          <w:szCs w:val="18"/>
        </w:rPr>
      </w:pPr>
      <w:r w:rsidRPr="00771584">
        <w:rPr>
          <w:rFonts w:ascii="Open Sans" w:hAnsi="Open Sans" w:cs="Open Sans"/>
          <w:i/>
          <w:sz w:val="18"/>
          <w:szCs w:val="18"/>
        </w:rPr>
        <w:t>/ŁI/</w:t>
      </w:r>
    </w:p>
    <w:sectPr w:rsidR="003E51E5" w:rsidRPr="00771584" w:rsidSect="000001DE">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Open Sans">
    <w:altName w:val="DejaVu Sans Condensed"/>
    <w:panose1 w:val="020B0606030504020204"/>
    <w:charset w:val="EE"/>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BD"/>
    <w:rsid w:val="000001DE"/>
    <w:rsid w:val="00141B28"/>
    <w:rsid w:val="0015126E"/>
    <w:rsid w:val="002373BD"/>
    <w:rsid w:val="00251A01"/>
    <w:rsid w:val="002757BB"/>
    <w:rsid w:val="00287373"/>
    <w:rsid w:val="003124F1"/>
    <w:rsid w:val="00392F74"/>
    <w:rsid w:val="003A12E1"/>
    <w:rsid w:val="003B2132"/>
    <w:rsid w:val="003E51E5"/>
    <w:rsid w:val="00412073"/>
    <w:rsid w:val="004B6613"/>
    <w:rsid w:val="004E6EC6"/>
    <w:rsid w:val="004F7772"/>
    <w:rsid w:val="00576A2C"/>
    <w:rsid w:val="0057730A"/>
    <w:rsid w:val="005B48A1"/>
    <w:rsid w:val="005F6134"/>
    <w:rsid w:val="006746EF"/>
    <w:rsid w:val="00771584"/>
    <w:rsid w:val="009E235D"/>
    <w:rsid w:val="00A313A8"/>
    <w:rsid w:val="00A527F0"/>
    <w:rsid w:val="00B365D1"/>
    <w:rsid w:val="00B46D46"/>
    <w:rsid w:val="00B74A0D"/>
    <w:rsid w:val="00BD4A16"/>
    <w:rsid w:val="00C93C47"/>
    <w:rsid w:val="00DB7FB2"/>
    <w:rsid w:val="00E56F47"/>
    <w:rsid w:val="00F02BC3"/>
    <w:rsid w:val="00F279A8"/>
    <w:rsid w:val="00F46F9B"/>
    <w:rsid w:val="00F8038A"/>
    <w:rsid w:val="00FE1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51E5"/>
    <w:rPr>
      <w:color w:val="0563C1" w:themeColor="hyperlink"/>
      <w:u w:val="single"/>
    </w:rPr>
  </w:style>
  <w:style w:type="character" w:customStyle="1" w:styleId="Nierozpoznanawzmianka1">
    <w:name w:val="Nierozpoznana wzmianka1"/>
    <w:basedOn w:val="Domylnaczcionkaakapitu"/>
    <w:uiPriority w:val="99"/>
    <w:semiHidden/>
    <w:unhideWhenUsed/>
    <w:rsid w:val="003E51E5"/>
    <w:rPr>
      <w:color w:val="605E5C"/>
      <w:shd w:val="clear" w:color="auto" w:fill="E1DFDD"/>
    </w:rPr>
  </w:style>
  <w:style w:type="character" w:styleId="Pogrubienie">
    <w:name w:val="Strong"/>
    <w:basedOn w:val="Domylnaczcionkaakapitu"/>
    <w:uiPriority w:val="22"/>
    <w:qFormat/>
    <w:rsid w:val="00287373"/>
    <w:rPr>
      <w:b/>
      <w:bCs/>
    </w:rPr>
  </w:style>
  <w:style w:type="paragraph" w:styleId="Tekstdymka">
    <w:name w:val="Balloon Text"/>
    <w:basedOn w:val="Normalny"/>
    <w:link w:val="TekstdymkaZnak"/>
    <w:uiPriority w:val="99"/>
    <w:semiHidden/>
    <w:unhideWhenUsed/>
    <w:rsid w:val="000001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01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51E5"/>
    <w:rPr>
      <w:color w:val="0563C1" w:themeColor="hyperlink"/>
      <w:u w:val="single"/>
    </w:rPr>
  </w:style>
  <w:style w:type="character" w:customStyle="1" w:styleId="Nierozpoznanawzmianka1">
    <w:name w:val="Nierozpoznana wzmianka1"/>
    <w:basedOn w:val="Domylnaczcionkaakapitu"/>
    <w:uiPriority w:val="99"/>
    <w:semiHidden/>
    <w:unhideWhenUsed/>
    <w:rsid w:val="003E51E5"/>
    <w:rPr>
      <w:color w:val="605E5C"/>
      <w:shd w:val="clear" w:color="auto" w:fill="E1DFDD"/>
    </w:rPr>
  </w:style>
  <w:style w:type="character" w:styleId="Pogrubienie">
    <w:name w:val="Strong"/>
    <w:basedOn w:val="Domylnaczcionkaakapitu"/>
    <w:uiPriority w:val="22"/>
    <w:qFormat/>
    <w:rsid w:val="00287373"/>
    <w:rPr>
      <w:b/>
      <w:bCs/>
    </w:rPr>
  </w:style>
  <w:style w:type="paragraph" w:styleId="Tekstdymka">
    <w:name w:val="Balloon Text"/>
    <w:basedOn w:val="Normalny"/>
    <w:link w:val="TekstdymkaZnak"/>
    <w:uiPriority w:val="99"/>
    <w:semiHidden/>
    <w:unhideWhenUsed/>
    <w:rsid w:val="000001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0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stiwalaktywnosc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6439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Iwaszkiewicz</dc:creator>
  <cp:lastModifiedBy>User</cp:lastModifiedBy>
  <cp:revision>2</cp:revision>
  <cp:lastPrinted>2024-09-30T07:41:00Z</cp:lastPrinted>
  <dcterms:created xsi:type="dcterms:W3CDTF">2024-10-13T16:59:00Z</dcterms:created>
  <dcterms:modified xsi:type="dcterms:W3CDTF">2024-10-13T16:59:00Z</dcterms:modified>
</cp:coreProperties>
</file>